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320"/>
      </w:tblGrid>
      <w:tr w:rsidR="00FA1A59" w:rsidRPr="00FA1A59" w:rsidTr="007F2FA4">
        <w:tc>
          <w:tcPr>
            <w:tcW w:w="9468" w:type="dxa"/>
          </w:tcPr>
          <w:p w:rsidR="00D50279" w:rsidRPr="00FA1A59" w:rsidRDefault="00D50279" w:rsidP="007F2FA4">
            <w:pPr>
              <w:jc w:val="both"/>
              <w:rPr>
                <w:color w:val="000000" w:themeColor="text1"/>
                <w:sz w:val="28"/>
              </w:rPr>
            </w:pPr>
            <w:bookmarkStart w:id="0" w:name="_GoBack"/>
          </w:p>
        </w:tc>
        <w:tc>
          <w:tcPr>
            <w:tcW w:w="4320" w:type="dxa"/>
          </w:tcPr>
          <w:p w:rsidR="00D50279" w:rsidRPr="00FA1A59" w:rsidRDefault="00D50279" w:rsidP="007F2FA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A1A59">
              <w:rPr>
                <w:color w:val="000000" w:themeColor="text1"/>
                <w:sz w:val="22"/>
                <w:szCs w:val="22"/>
              </w:rPr>
              <w:t>Приложение № 2</w:t>
            </w:r>
          </w:p>
          <w:p w:rsidR="00D50279" w:rsidRPr="00FA1A59" w:rsidRDefault="00D50279" w:rsidP="007F2FA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D50279" w:rsidRPr="00FA1A59" w:rsidTr="007F2FA4">
        <w:tc>
          <w:tcPr>
            <w:tcW w:w="9468" w:type="dxa"/>
          </w:tcPr>
          <w:p w:rsidR="00D50279" w:rsidRPr="00FA1A59" w:rsidRDefault="00D50279" w:rsidP="007F2FA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20" w:type="dxa"/>
          </w:tcPr>
          <w:p w:rsidR="00D50279" w:rsidRPr="00FA1A59" w:rsidRDefault="00D50279" w:rsidP="007F2FA4">
            <w:pPr>
              <w:rPr>
                <w:color w:val="000000" w:themeColor="text1"/>
                <w:sz w:val="28"/>
              </w:rPr>
            </w:pPr>
            <w:r w:rsidRPr="00FA1A59">
              <w:rPr>
                <w:color w:val="000000" w:themeColor="text1"/>
                <w:sz w:val="28"/>
              </w:rPr>
              <w:t>Утвержден</w:t>
            </w:r>
          </w:p>
          <w:p w:rsidR="00D50279" w:rsidRPr="00FA1A59" w:rsidRDefault="00D50279" w:rsidP="007F2FA4">
            <w:pPr>
              <w:rPr>
                <w:color w:val="000000" w:themeColor="text1"/>
                <w:sz w:val="28"/>
              </w:rPr>
            </w:pPr>
            <w:r w:rsidRPr="00FA1A59">
              <w:rPr>
                <w:color w:val="000000" w:themeColor="text1"/>
                <w:sz w:val="28"/>
              </w:rPr>
              <w:t>решением Вяземского</w:t>
            </w:r>
          </w:p>
          <w:p w:rsidR="00D50279" w:rsidRPr="00FA1A59" w:rsidRDefault="00D50279" w:rsidP="007F2FA4">
            <w:pPr>
              <w:rPr>
                <w:color w:val="000000" w:themeColor="text1"/>
                <w:sz w:val="28"/>
              </w:rPr>
            </w:pPr>
            <w:r w:rsidRPr="00FA1A59">
              <w:rPr>
                <w:color w:val="000000" w:themeColor="text1"/>
                <w:sz w:val="28"/>
              </w:rPr>
              <w:t xml:space="preserve"> районного Совета депутатов</w:t>
            </w:r>
          </w:p>
          <w:p w:rsidR="00D50279" w:rsidRPr="00FA1A59" w:rsidRDefault="00D50279" w:rsidP="007F2FA4">
            <w:pPr>
              <w:rPr>
                <w:color w:val="000000" w:themeColor="text1"/>
                <w:sz w:val="28"/>
              </w:rPr>
            </w:pPr>
            <w:r w:rsidRPr="00FA1A59">
              <w:rPr>
                <w:color w:val="000000" w:themeColor="text1"/>
                <w:sz w:val="28"/>
              </w:rPr>
              <w:t xml:space="preserve">от </w:t>
            </w:r>
            <w:r w:rsidR="00FA1A59" w:rsidRPr="00FA1A59">
              <w:rPr>
                <w:color w:val="000000" w:themeColor="text1"/>
                <w:sz w:val="28"/>
              </w:rPr>
              <w:t>26.06.2019</w:t>
            </w:r>
            <w:r w:rsidRPr="00FA1A59">
              <w:rPr>
                <w:color w:val="000000" w:themeColor="text1"/>
                <w:sz w:val="28"/>
              </w:rPr>
              <w:t xml:space="preserve"> № </w:t>
            </w:r>
            <w:r w:rsidR="00FA1A59" w:rsidRPr="00FA1A59">
              <w:rPr>
                <w:color w:val="000000" w:themeColor="text1"/>
                <w:sz w:val="28"/>
              </w:rPr>
              <w:t>68</w:t>
            </w:r>
          </w:p>
          <w:p w:rsidR="00D50279" w:rsidRPr="00FA1A59" w:rsidRDefault="00D50279" w:rsidP="007F2FA4">
            <w:pPr>
              <w:rPr>
                <w:color w:val="000000" w:themeColor="text1"/>
                <w:sz w:val="28"/>
              </w:rPr>
            </w:pPr>
            <w:r w:rsidRPr="00FA1A59">
              <w:rPr>
                <w:color w:val="000000" w:themeColor="text1"/>
                <w:sz w:val="28"/>
              </w:rPr>
              <w:t>______________ Е.В. Зверьков</w:t>
            </w:r>
          </w:p>
        </w:tc>
      </w:tr>
    </w:tbl>
    <w:p w:rsidR="00D50279" w:rsidRPr="00FA1A59" w:rsidRDefault="00D50279" w:rsidP="00D50279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D50279" w:rsidRPr="00FA1A59" w:rsidRDefault="00D50279" w:rsidP="00D5027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A1A59">
        <w:rPr>
          <w:b/>
          <w:bCs/>
          <w:color w:val="000000" w:themeColor="text1"/>
          <w:sz w:val="28"/>
          <w:szCs w:val="28"/>
        </w:rPr>
        <w:t>ПЕРЕЧЕНЬ</w:t>
      </w:r>
    </w:p>
    <w:p w:rsidR="00D50279" w:rsidRPr="00FA1A59" w:rsidRDefault="00D50279" w:rsidP="00D50279">
      <w:pPr>
        <w:jc w:val="center"/>
        <w:rPr>
          <w:b/>
          <w:bCs/>
          <w:color w:val="000000" w:themeColor="text1"/>
          <w:sz w:val="28"/>
          <w:szCs w:val="28"/>
        </w:rPr>
      </w:pPr>
      <w:r w:rsidRPr="00FA1A59">
        <w:rPr>
          <w:b/>
          <w:bCs/>
          <w:color w:val="000000" w:themeColor="text1"/>
          <w:sz w:val="28"/>
          <w:szCs w:val="28"/>
        </w:rPr>
        <w:t>имущества, передаваемого в муниципальную собственность</w:t>
      </w:r>
    </w:p>
    <w:p w:rsidR="00D50279" w:rsidRPr="00FA1A59" w:rsidRDefault="00D50279" w:rsidP="00D50279">
      <w:pPr>
        <w:jc w:val="center"/>
        <w:rPr>
          <w:b/>
          <w:bCs/>
          <w:color w:val="000000" w:themeColor="text1"/>
          <w:sz w:val="28"/>
          <w:szCs w:val="28"/>
        </w:rPr>
      </w:pPr>
      <w:r w:rsidRPr="00FA1A59">
        <w:rPr>
          <w:b/>
          <w:bCs/>
          <w:color w:val="000000" w:themeColor="text1"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D50279" w:rsidRPr="00FA1A59" w:rsidRDefault="00D50279" w:rsidP="00D5027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50279" w:rsidRPr="00FA1A59" w:rsidRDefault="00D50279" w:rsidP="00D50279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74"/>
        <w:gridCol w:w="1417"/>
        <w:gridCol w:w="1183"/>
        <w:gridCol w:w="914"/>
        <w:gridCol w:w="2720"/>
        <w:gridCol w:w="4252"/>
        <w:gridCol w:w="1480"/>
      </w:tblGrid>
      <w:tr w:rsidR="00FA1A59" w:rsidRPr="00FA1A59" w:rsidTr="001A1A14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Идентификационный код предприятия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в ОКПО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Коды признаков</w:t>
            </w:r>
          </w:p>
        </w:tc>
        <w:tc>
          <w:tcPr>
            <w:tcW w:w="2720" w:type="dxa"/>
            <w:vMerge w:val="restart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4252" w:type="dxa"/>
            <w:vMerge w:val="restart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480" w:type="dxa"/>
            <w:vMerge w:val="restart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Балансовая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 xml:space="preserve"> стоимость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A1A59">
              <w:rPr>
                <w:b/>
                <w:bCs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FA1A59" w:rsidRPr="00FA1A59" w:rsidTr="001A1A14">
        <w:trPr>
          <w:cantSplit/>
          <w:tblHeader/>
        </w:trPr>
        <w:tc>
          <w:tcPr>
            <w:tcW w:w="0" w:type="auto"/>
            <w:vMerge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D50279" w:rsidRPr="00FA1A59" w:rsidRDefault="00D50279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Министерства (ведомства)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в СООГУ</w:t>
            </w:r>
          </w:p>
        </w:tc>
        <w:tc>
          <w:tcPr>
            <w:tcW w:w="1183" w:type="dxa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Территории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в СОАТО</w:t>
            </w:r>
          </w:p>
        </w:tc>
        <w:tc>
          <w:tcPr>
            <w:tcW w:w="914" w:type="dxa"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Отрасли</w:t>
            </w:r>
          </w:p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A1A59">
              <w:rPr>
                <w:b/>
                <w:bCs/>
                <w:color w:val="000000" w:themeColor="text1"/>
                <w:sz w:val="18"/>
                <w:szCs w:val="18"/>
              </w:rPr>
              <w:t>н/х в ОКОНХ</w:t>
            </w:r>
          </w:p>
        </w:tc>
        <w:tc>
          <w:tcPr>
            <w:tcW w:w="2720" w:type="dxa"/>
            <w:vMerge/>
            <w:vAlign w:val="center"/>
          </w:tcPr>
          <w:p w:rsidR="00D50279" w:rsidRPr="00FA1A59" w:rsidRDefault="00D50279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50279" w:rsidRPr="00FA1A59" w:rsidRDefault="00D50279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D50279" w:rsidRPr="00FA1A59" w:rsidRDefault="00D50279" w:rsidP="007F2F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1A59" w:rsidRPr="00FA1A59" w:rsidTr="001A1A14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D50279" w:rsidRPr="00FA1A59" w:rsidRDefault="00D50279" w:rsidP="007F2FA4">
            <w:pPr>
              <w:ind w:left="113"/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0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A1A59" w:rsidRPr="00FA1A59" w:rsidTr="001A1A14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D50279" w:rsidRPr="00FA1A59" w:rsidRDefault="00D50279" w:rsidP="007F2FA4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D50279" w:rsidRPr="00FA1A59" w:rsidRDefault="001A1A14" w:rsidP="001A1A1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A1A59">
              <w:rPr>
                <w:color w:val="000000" w:themeColor="text1"/>
                <w:sz w:val="24"/>
                <w:szCs w:val="24"/>
              </w:rPr>
              <w:t>Муниципальное  образование</w:t>
            </w:r>
            <w:proofErr w:type="gramEnd"/>
            <w:r w:rsidRPr="00FA1A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0279" w:rsidRPr="00FA1A59">
              <w:rPr>
                <w:color w:val="000000" w:themeColor="text1"/>
                <w:sz w:val="24"/>
                <w:szCs w:val="24"/>
              </w:rPr>
              <w:t xml:space="preserve">Семлевского </w:t>
            </w:r>
            <w:r w:rsidRPr="00FA1A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0279" w:rsidRPr="00FA1A59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FA1A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0279" w:rsidRPr="00FA1A59">
              <w:rPr>
                <w:color w:val="000000" w:themeColor="text1"/>
                <w:sz w:val="24"/>
                <w:szCs w:val="24"/>
              </w:rPr>
              <w:t>Вяземского района Смоленской области</w:t>
            </w:r>
          </w:p>
        </w:tc>
        <w:tc>
          <w:tcPr>
            <w:tcW w:w="4252" w:type="dxa"/>
            <w:vAlign w:val="center"/>
          </w:tcPr>
          <w:p w:rsidR="001A1A14" w:rsidRPr="00FA1A59" w:rsidRDefault="00D50279" w:rsidP="007F2FA4">
            <w:pPr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 xml:space="preserve">215133 Смоленская обл., Вяземский </w:t>
            </w:r>
            <w:r w:rsidR="001A1A14" w:rsidRPr="00FA1A5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D50279" w:rsidRPr="00FA1A59" w:rsidRDefault="00D50279" w:rsidP="007F2FA4">
            <w:pPr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р-н, с. Семлево, ул. Ленина, д.</w:t>
            </w:r>
            <w:r w:rsidR="001A1A14" w:rsidRPr="00FA1A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1A59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80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A1A59" w:rsidRPr="00FA1A59" w:rsidTr="001A1A1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:rsidR="00D50279" w:rsidRPr="00FA1A59" w:rsidRDefault="001A1A14" w:rsidP="00D5027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A1A59">
              <w:rPr>
                <w:color w:val="000000" w:themeColor="text1"/>
                <w:sz w:val="24"/>
                <w:szCs w:val="24"/>
              </w:rPr>
              <w:t>к</w:t>
            </w:r>
            <w:r w:rsidR="00D50279" w:rsidRPr="00FA1A59">
              <w:rPr>
                <w:color w:val="000000" w:themeColor="text1"/>
                <w:sz w:val="24"/>
                <w:szCs w:val="24"/>
              </w:rPr>
              <w:t>вартира</w:t>
            </w:r>
            <w:r w:rsidRPr="00FA1A59">
              <w:rPr>
                <w:color w:val="000000" w:themeColor="text1"/>
                <w:sz w:val="24"/>
                <w:szCs w:val="24"/>
              </w:rPr>
              <w:t>,</w:t>
            </w:r>
            <w:r w:rsidR="00D50279" w:rsidRPr="00FA1A59">
              <w:rPr>
                <w:color w:val="000000" w:themeColor="text1"/>
                <w:sz w:val="24"/>
                <w:szCs w:val="24"/>
              </w:rPr>
              <w:t xml:space="preserve">  площадью</w:t>
            </w:r>
            <w:proofErr w:type="gramEnd"/>
            <w:r w:rsidR="00D50279" w:rsidRPr="00FA1A59">
              <w:rPr>
                <w:color w:val="000000" w:themeColor="text1"/>
                <w:sz w:val="24"/>
                <w:szCs w:val="24"/>
              </w:rPr>
              <w:t xml:space="preserve"> 31,8 кв.м.</w:t>
            </w:r>
          </w:p>
        </w:tc>
        <w:tc>
          <w:tcPr>
            <w:tcW w:w="4252" w:type="dxa"/>
            <w:vAlign w:val="center"/>
          </w:tcPr>
          <w:p w:rsidR="00D50279" w:rsidRPr="00FA1A59" w:rsidRDefault="00D50279" w:rsidP="007F2FA4">
            <w:pPr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 xml:space="preserve">Смоленская обл., р-н Вяземский, </w:t>
            </w:r>
          </w:p>
          <w:p w:rsidR="00D50279" w:rsidRPr="00FA1A59" w:rsidRDefault="00D50279" w:rsidP="001A1A14">
            <w:pPr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1A1A14" w:rsidRPr="00FA1A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1A59">
              <w:rPr>
                <w:color w:val="000000" w:themeColor="text1"/>
                <w:sz w:val="24"/>
                <w:szCs w:val="24"/>
              </w:rPr>
              <w:t>Вязьма, ул. Московская, д.16, кв.13</w:t>
            </w:r>
          </w:p>
        </w:tc>
        <w:tc>
          <w:tcPr>
            <w:tcW w:w="1480" w:type="dxa"/>
          </w:tcPr>
          <w:p w:rsidR="00D50279" w:rsidRPr="00FA1A59" w:rsidRDefault="00D50279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1A59">
              <w:rPr>
                <w:color w:val="000000" w:themeColor="text1"/>
                <w:sz w:val="24"/>
                <w:szCs w:val="24"/>
              </w:rPr>
              <w:t>980 000,00</w:t>
            </w:r>
          </w:p>
        </w:tc>
      </w:tr>
    </w:tbl>
    <w:p w:rsidR="00D50279" w:rsidRPr="00FA1A59" w:rsidRDefault="00D50279" w:rsidP="00D50279">
      <w:pPr>
        <w:jc w:val="both"/>
        <w:rPr>
          <w:color w:val="000000" w:themeColor="text1"/>
          <w:sz w:val="24"/>
        </w:rPr>
      </w:pPr>
    </w:p>
    <w:p w:rsidR="00D50279" w:rsidRPr="00FA1A59" w:rsidRDefault="00D50279" w:rsidP="00D50279">
      <w:pPr>
        <w:jc w:val="center"/>
        <w:rPr>
          <w:color w:val="000000" w:themeColor="text1"/>
          <w:sz w:val="24"/>
        </w:rPr>
      </w:pPr>
    </w:p>
    <w:p w:rsidR="00D50279" w:rsidRPr="00FA1A59" w:rsidRDefault="00D50279" w:rsidP="00D50279">
      <w:pPr>
        <w:jc w:val="center"/>
        <w:rPr>
          <w:color w:val="000000" w:themeColor="text1"/>
          <w:sz w:val="24"/>
        </w:rPr>
      </w:pPr>
    </w:p>
    <w:p w:rsidR="00D50279" w:rsidRPr="00FA1A59" w:rsidRDefault="00D50279" w:rsidP="00D50279">
      <w:pPr>
        <w:jc w:val="center"/>
        <w:rPr>
          <w:color w:val="000000" w:themeColor="text1"/>
        </w:rPr>
      </w:pPr>
      <w:r w:rsidRPr="00FA1A59">
        <w:rPr>
          <w:color w:val="000000" w:themeColor="text1"/>
          <w:sz w:val="24"/>
        </w:rPr>
        <w:t>Заместитель председателя комитета имущественных отношений</w:t>
      </w:r>
      <w:r w:rsidRPr="00FA1A59">
        <w:rPr>
          <w:color w:val="000000" w:themeColor="text1"/>
          <w:sz w:val="24"/>
        </w:rPr>
        <w:tab/>
      </w:r>
      <w:r w:rsidRPr="00FA1A59">
        <w:rPr>
          <w:color w:val="000000" w:themeColor="text1"/>
          <w:sz w:val="24"/>
        </w:rPr>
        <w:tab/>
      </w:r>
      <w:r w:rsidRPr="00FA1A59">
        <w:rPr>
          <w:color w:val="000000" w:themeColor="text1"/>
          <w:sz w:val="24"/>
        </w:rPr>
        <w:tab/>
      </w:r>
      <w:r w:rsidRPr="00FA1A59">
        <w:rPr>
          <w:color w:val="000000" w:themeColor="text1"/>
          <w:sz w:val="24"/>
        </w:rPr>
        <w:tab/>
      </w:r>
      <w:r w:rsidRPr="00FA1A59">
        <w:rPr>
          <w:color w:val="000000" w:themeColor="text1"/>
          <w:sz w:val="24"/>
        </w:rPr>
        <w:tab/>
      </w:r>
      <w:r w:rsidRPr="00FA1A59">
        <w:rPr>
          <w:b/>
          <w:color w:val="000000" w:themeColor="text1"/>
          <w:sz w:val="24"/>
        </w:rPr>
        <w:t xml:space="preserve">Л.Н. </w:t>
      </w:r>
      <w:proofErr w:type="spellStart"/>
      <w:r w:rsidRPr="00FA1A59">
        <w:rPr>
          <w:b/>
          <w:color w:val="000000" w:themeColor="text1"/>
          <w:sz w:val="24"/>
        </w:rPr>
        <w:t>Ситникова</w:t>
      </w:r>
      <w:proofErr w:type="spellEnd"/>
    </w:p>
    <w:p w:rsidR="00D50279" w:rsidRPr="00FA1A59" w:rsidRDefault="00D50279" w:rsidP="00D50279">
      <w:pPr>
        <w:rPr>
          <w:color w:val="000000" w:themeColor="text1"/>
        </w:rPr>
      </w:pPr>
    </w:p>
    <w:p w:rsidR="00D50279" w:rsidRPr="00FA1A59" w:rsidRDefault="00D50279" w:rsidP="00D50279">
      <w:pPr>
        <w:rPr>
          <w:color w:val="000000" w:themeColor="text1"/>
        </w:rPr>
      </w:pPr>
    </w:p>
    <w:p w:rsidR="00D50279" w:rsidRPr="00FA1A59" w:rsidRDefault="00D50279" w:rsidP="00D50279">
      <w:pPr>
        <w:rPr>
          <w:color w:val="000000" w:themeColor="text1"/>
        </w:rPr>
      </w:pPr>
    </w:p>
    <w:p w:rsidR="00D50279" w:rsidRPr="00FA1A59" w:rsidRDefault="00D50279" w:rsidP="00D50279">
      <w:pPr>
        <w:rPr>
          <w:color w:val="000000" w:themeColor="text1"/>
        </w:rPr>
      </w:pPr>
    </w:p>
    <w:bookmarkEnd w:id="0"/>
    <w:p w:rsidR="00EE0038" w:rsidRDefault="00EE0038"/>
    <w:sectPr w:rsidR="00EE0038" w:rsidSect="002B7529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279"/>
    <w:rsid w:val="001A1A14"/>
    <w:rsid w:val="001F2969"/>
    <w:rsid w:val="00AD0708"/>
    <w:rsid w:val="00D50279"/>
    <w:rsid w:val="00EE0038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F20FC-6D35-44AE-90B8-8FD4F92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02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58DB-3A2F-44E6-B0D5-99C8FD0C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cp:lastPrinted>2019-07-02T07:32:00Z</cp:lastPrinted>
  <dcterms:created xsi:type="dcterms:W3CDTF">2019-07-02T07:36:00Z</dcterms:created>
  <dcterms:modified xsi:type="dcterms:W3CDTF">2019-07-02T07:36:00Z</dcterms:modified>
</cp:coreProperties>
</file>